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ZÁPISNICA</w:t>
      </w:r>
    </w:p>
    <w:p>
      <w:pPr>
        <w:pStyle w:val="Normal"/>
        <w:rPr/>
      </w:pPr>
      <w:r>
        <w:rPr/>
        <w:t xml:space="preserve">z členskej schôdze </w:t>
      </w:r>
      <w:r>
        <w:rPr>
          <w:b/>
          <w:bCs/>
        </w:rPr>
        <w:t>Základnej organizácie chovateľov poštových holubov Rožňava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 xml:space="preserve">Dátum </w:t>
      </w:r>
      <w:r>
        <w:rPr>
          <w:b/>
          <w:bCs/>
        </w:rPr>
        <w:t xml:space="preserve">a čas </w:t>
      </w:r>
      <w:r>
        <w:rPr>
          <w:b/>
          <w:bCs/>
        </w:rPr>
        <w:t>konania:</w:t>
      </w:r>
      <w:r>
        <w:rPr/>
        <w:t xml:space="preserve"> 20.02.2026, </w:t>
      </w:r>
      <w:r>
        <w:rPr/>
        <w:t>17:30 hod.</w:t>
      </w:r>
    </w:p>
    <w:p>
      <w:pPr>
        <w:pStyle w:val="Normal"/>
        <w:rPr/>
      </w:pPr>
      <w:r>
        <w:rPr>
          <w:b/>
          <w:bCs/>
        </w:rPr>
        <w:t>Miesto konania:</w:t>
      </w:r>
      <w:r>
        <w:rPr/>
        <w:t xml:space="preserve"> Pohostinstvo Slniečko</w:t>
      </w:r>
    </w:p>
    <w:p>
      <w:pPr>
        <w:pStyle w:val="Normal"/>
        <w:rPr/>
      </w:pPr>
      <w:r>
        <w:rPr>
          <w:b/>
          <w:bCs/>
        </w:rPr>
        <w:t xml:space="preserve">Prítomní: </w:t>
      </w:r>
      <w:r>
        <w:rPr/>
        <w:t>podľa priloženej prezenčnej listiny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1. Otvorenie schôdze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Schôdzu otvoril predseda Základnej organizácie chovateľov poštových holubov Rožňava o 17:</w:t>
      </w:r>
      <w:r>
        <w:rPr/>
        <w:t>30</w:t>
      </w:r>
      <w:r>
        <w:rPr/>
        <w:t xml:space="preserve"> hod. Privítal všetkých prítomných členov a konštatoval, že schôdza je uznášaniaschopná.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2. Voľba zapisovateľa a overovateľov zápisnice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Za zapisovateľa bol navrhnutý a schválený p. </w:t>
      </w:r>
      <w:r>
        <w:rPr/>
        <w:t>Štefan Sztahon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3. Schválenie programu schôdze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Program schôdze bol predložený v nasledovnom znení: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 Otvorenie</w:t>
      </w:r>
    </w:p>
    <w:p>
      <w:pPr>
        <w:pStyle w:val="Normal"/>
        <w:rPr/>
      </w:pPr>
      <w:r>
        <w:rPr/>
        <w:t>2. Odovzdávanie rodových krúžkov na rok 2026</w:t>
      </w:r>
    </w:p>
    <w:p>
      <w:pPr>
        <w:pStyle w:val="Normal"/>
        <w:rPr/>
      </w:pPr>
      <w:r>
        <w:rPr/>
        <w:t>3. Vyplnenie Evidenčného listu chovateľov na rok 2026</w:t>
      </w:r>
    </w:p>
    <w:p>
      <w:pPr>
        <w:pStyle w:val="Normal"/>
        <w:rPr/>
      </w:pPr>
      <w:r>
        <w:rPr/>
        <w:t>4. Úhrada členského príspevku na rok 2026</w:t>
      </w:r>
    </w:p>
    <w:p>
      <w:pPr>
        <w:pStyle w:val="Normal"/>
        <w:rPr/>
      </w:pPr>
      <w:r>
        <w:rPr/>
        <w:t>5. Objednávka materiálu na rok 2027</w:t>
      </w:r>
    </w:p>
    <w:p>
      <w:pPr>
        <w:pStyle w:val="Normal"/>
        <w:rPr/>
      </w:pPr>
      <w:r>
        <w:rPr/>
        <w:t>6. Rôzne</w:t>
      </w:r>
    </w:p>
    <w:p>
      <w:pPr>
        <w:pStyle w:val="Normal"/>
        <w:rPr/>
      </w:pPr>
      <w:r>
        <w:rPr/>
        <w:t>7. Záver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Program bol jednohlasne schválený.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 Odovzdávanie rodových krúžkov na rok 202</w:t>
      </w:r>
      <w:r>
        <w:rPr>
          <w:b/>
          <w:bCs/>
        </w:rPr>
        <w:t>6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Členom boli odovzdané rodové krúžky na rok 2026 podľa objednávok. 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5. Vyplnenie Evidenčného listu chovateľov na rok 2026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Prítomní členovia vyplnili Evidenčný list chovateľov na rok 2026 v súlade s požiadavkami Slovenský zväz chovateľov poštových holubov.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6. Úhrada členského príspevku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Členovia uhradili členský príspevok na rok 2026 v stanovenej výške. Tí, ktorí príspevok neuhradili na mieste, sú povinní tak urobiť v dodatočnom termíne do </w:t>
      </w:r>
      <w:r>
        <w:rPr/>
        <w:t>10</w:t>
      </w:r>
      <w:r>
        <w:rPr/>
        <w:t>.03.2026.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7. Objednávka materiálu na rok 2027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Prebehla spoločná objednávka materiálu (rodové krúžky) na rok 2027 podľa individuálnych požiadaviek členov.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8. Rôzne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V bode rôzne boli prerokované nasledovné záležitosti: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1"/>
        </w:numPr>
        <w:rPr/>
      </w:pPr>
      <w:r>
        <w:rPr/>
        <w:t>oboznámenie s pretekovým plánom OZ Gemer na rok 2026.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1"/>
        </w:numPr>
        <w:rPr/>
      </w:pPr>
      <w:r>
        <w:rPr/>
        <w:t>Podané žiadosti o prestup dvoch členov do inej základnej organizácie (ZO) a oblastného združenia (OZ). Členská schôdza vzala tieto žiadosti na vedomie.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1"/>
        </w:numPr>
        <w:rPr/>
      </w:pPr>
      <w:r>
        <w:rPr/>
        <w:t>Žiadosť vystupujúcich členov o vrátenie podielu z prepravného vozíka, ktorý je majetkom ZO CHPH Rožňava. Po prerokovaní a diskusii bolo hlasovaním prítomných členov rozhodnuté o zamietnutí žiadosti o vrátenie podielu.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Rozhodnutie bolo prijaté na základe platných Stanov Slovensk</w:t>
      </w:r>
      <w:r>
        <w:rPr/>
        <w:t>ého</w:t>
      </w:r>
      <w:r>
        <w:rPr/>
        <w:t xml:space="preserve"> zväz</w:t>
      </w:r>
      <w:r>
        <w:rPr/>
        <w:t>u</w:t>
      </w:r>
      <w:r>
        <w:rPr/>
        <w:t xml:space="preserve"> chovateľov poštových holubov z roku 2022, časť II., § 8, bod č. 10.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9. Záver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Predseda poďakoval prítomným členom za účasť a aktívny prístup. Schôdza bola ukončená o </w:t>
      </w:r>
      <w:r>
        <w:rPr/>
        <w:t>20</w:t>
      </w:r>
      <w:r>
        <w:rPr/>
        <w:t>:00 hod.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---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V Joviciach, dňa 20.02.2026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Zapisovateľ: 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Predseda ZO: _______________________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sk-SK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SimSun" w:cs="Mangal"/>
      <w:color w:val="auto"/>
      <w:kern w:val="2"/>
      <w:sz w:val="24"/>
      <w:szCs w:val="24"/>
      <w:lang w:val="sk-SK" w:eastAsia="zh-CN" w:bidi="hi-IN"/>
    </w:rPr>
  </w:style>
  <w:style w:type="character" w:styleId="Odrky">
    <w:name w:val="Odrážky"/>
    <w:qFormat/>
    <w:rPr>
      <w:rFonts w:ascii="OpenSymbol" w:hAnsi="OpenSymbol" w:eastAsia="OpenSymbol" w:cs="OpenSymbol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lotextu">
    <w:name w:val="Body Text"/>
    <w:basedOn w:val="Normal"/>
    <w:pPr>
      <w:spacing w:lineRule="auto" w:line="288" w:before="0" w:after="140"/>
    </w:pPr>
    <w:rPr/>
  </w:style>
  <w:style w:type="paragraph" w:styleId="Zoznam">
    <w:name w:val="List"/>
    <w:basedOn w:val="Telotextu"/>
    <w:pPr/>
    <w:rPr>
      <w:rFonts w:cs="Mangal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LibreOffice/5.4.6.2$Windows_X86_64 LibreOffice_project/4014ce260a04f1026ba855d3b8d91541c224eab8</Application>
  <Pages>2</Pages>
  <Words>328</Words>
  <Characters>2009</Characters>
  <CharactersWithSpaces>2296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2026-02-21T20:09:47Z</dcterms:created>
  <dc:creator/>
  <dc:description/>
  <dc:language>sk-SK</dc:language>
  <cp:lastModifiedBy/>
  <dcterms:modified xsi:type="dcterms:W3CDTF">2026-02-21T20:23:00Z</dcterms:modified>
  <cp:revision>1</cp:revision>
  <dc:subject/>
  <dc:title/>
</cp:coreProperties>
</file>